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8519" w14:textId="7A1F8F9B" w:rsidR="000A5A2D" w:rsidRDefault="000A5A2D" w:rsidP="00EF52E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Täiskasvanute seaduse muutmise ja sellega</w:t>
      </w:r>
    </w:p>
    <w:p w14:paraId="373C92D0" w14:textId="27D51F34" w:rsidR="000A5A2D" w:rsidRDefault="000A5A2D" w:rsidP="00EF52E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seonduvalt teiste seaduste muutmise seaduse</w:t>
      </w:r>
    </w:p>
    <w:p w14:paraId="078548E4" w14:textId="05AF7588" w:rsidR="000A5A2D" w:rsidRDefault="000A5A2D" w:rsidP="00EF52E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eelnõu seletuskirja lisa 1</w:t>
      </w:r>
    </w:p>
    <w:p w14:paraId="0DB3F48A" w14:textId="77777777" w:rsidR="000A5A2D" w:rsidRDefault="000A5A2D" w:rsidP="00EF52E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E313AF4" w14:textId="277A976C" w:rsidR="00EF52E4" w:rsidRPr="005A244B" w:rsidRDefault="00EF52E4" w:rsidP="00EF52E4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akendusaktide kavandid</w:t>
      </w:r>
    </w:p>
    <w:p w14:paraId="20FA3261" w14:textId="60C5F11B" w:rsidR="00EF52E4" w:rsidRDefault="000A5A2D" w:rsidP="00D00339">
      <w:pPr>
        <w:pStyle w:val="Loendilik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KAVAND</w:t>
      </w:r>
      <w:r w:rsidR="00EF52E4"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1</w:t>
      </w:r>
    </w:p>
    <w:p w14:paraId="52BBFC73" w14:textId="5E2E6719" w:rsidR="000A5A2D" w:rsidRDefault="000A5A2D" w:rsidP="00EF52E4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0A5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Haridus- ja teadusministri määrus</w:t>
      </w:r>
    </w:p>
    <w:p w14:paraId="396B7C98" w14:textId="77777777" w:rsidR="00EF52E4" w:rsidRPr="005A244B" w:rsidRDefault="00EF52E4" w:rsidP="00EF52E4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B97A663" w14:textId="075B7EB1" w:rsidR="00EF52E4" w:rsidRPr="005A244B" w:rsidRDefault="00EF52E4" w:rsidP="000A5A2D">
      <w:pPr>
        <w:pStyle w:val="Loendilik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Täienduskoolitusasutuse õppekavarühma kvaliteedihindamise tingimused ja kord</w:t>
      </w:r>
    </w:p>
    <w:p w14:paraId="33D715A2" w14:textId="77777777" w:rsidR="00EF52E4" w:rsidRPr="005A244B" w:rsidRDefault="00EF52E4" w:rsidP="00EF52E4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D65B075" w14:textId="77777777" w:rsidR="00EF52E4" w:rsidRPr="005A244B" w:rsidRDefault="00EF52E4" w:rsidP="00EF52E4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12F52B8" w14:textId="77777777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Määrus kehtestatakse </w:t>
      </w:r>
      <w:hyperlink r:id="rId7" w:history="1">
        <w:r w:rsidRPr="005A24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et-EE"/>
          </w:rPr>
          <w:t>täiskasvanute koolituse seaduse</w:t>
        </w:r>
      </w:hyperlink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bookmarkStart w:id="0" w:name="_Hlk91578454"/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§ 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et-EE"/>
        </w:rPr>
        <w:t>9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lõike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5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alusel.</w:t>
      </w:r>
    </w:p>
    <w:p w14:paraId="2F852AFF" w14:textId="77777777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2CF3D6C" w14:textId="0188D9FE" w:rsidR="00EF52E4" w:rsidRPr="005A244B" w:rsidRDefault="00EF52E4" w:rsidP="00EF52E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§ 1.</w:t>
      </w:r>
      <w:r w:rsidR="003A7C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</w:t>
      </w: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Määruse reguleerimisala</w:t>
      </w:r>
    </w:p>
    <w:p w14:paraId="03742856" w14:textId="77777777" w:rsidR="00EF52E4" w:rsidRPr="00820D46" w:rsidRDefault="00EF52E4" w:rsidP="00EF52E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A3C2564" w14:textId="77777777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(1) Määrusega kehtestatakse õppekavarühma kvaliteedihindamise tingimused ja kord.</w:t>
      </w:r>
    </w:p>
    <w:p w14:paraId="10731F02" w14:textId="77777777" w:rsidR="00EF52E4" w:rsidRPr="005A244B" w:rsidRDefault="00EF52E4" w:rsidP="00EF52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B79539D" w14:textId="276226B1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(2) Eesti hariduse infosüsteemi kantud täienduskoolitusasutus taotleb mikrokvalifikatsiooniõppe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läbiviimiseks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õppekavarühma kvaliteedihindamist vastavalt täiskasvanute koolituse seaduse § 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12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et-EE"/>
        </w:rPr>
        <w:t>9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 Õppekavarühmade nimekiri, milles saab hindamist taotleda, esitatakse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käesoleva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määruse lisas.</w:t>
      </w:r>
    </w:p>
    <w:p w14:paraId="6889773D" w14:textId="77777777" w:rsidR="00EF52E4" w:rsidRPr="005A244B" w:rsidRDefault="00EF52E4" w:rsidP="00EF52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7CB04AC1" w14:textId="77777777" w:rsidR="00EF52E4" w:rsidRPr="005A244B" w:rsidRDefault="00EF52E4" w:rsidP="003A7CF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§ 2. Õppekavarühma</w:t>
      </w: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kvaliteedihindamise korraldus</w:t>
      </w:r>
    </w:p>
    <w:p w14:paraId="07F608B5" w14:textId="77777777" w:rsidR="003A7CFE" w:rsidRDefault="003A7CFE" w:rsidP="003A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230C806" w14:textId="77777777" w:rsidR="00EF52E4" w:rsidRPr="005A244B" w:rsidRDefault="00EF52E4" w:rsidP="003A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(1)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Õppekavarühma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kvaliteedihindamist teostab Haridus- ja Noorteamet (edaspidi </w:t>
      </w:r>
      <w:r w:rsidRPr="005A24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t-EE"/>
        </w:rPr>
        <w:t>hindamist korraldav asutus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). </w:t>
      </w:r>
    </w:p>
    <w:p w14:paraId="3DD119A8" w14:textId="77777777" w:rsidR="003A7CFE" w:rsidRDefault="003A7CFE" w:rsidP="003A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B43A540" w14:textId="7B6A8E0D" w:rsidR="003221F4" w:rsidRDefault="00EF52E4" w:rsidP="003A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(2) Täiskasvanute koolituse seaduse § 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12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et-EE"/>
        </w:rPr>
        <w:t>10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lõike 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alusel moodustatud hindamisnõukogu kehtestab õppekavarühma kvaliteedihindamise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1C6A0A" w:rsidRPr="004D7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hindamisjuhendi</w:t>
      </w:r>
      <w:r w:rsidR="001C6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ja</w:t>
      </w:r>
      <w:r w:rsidR="001C6A0A" w:rsidRPr="004D7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0A5A2D" w:rsidRPr="004D7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metoodika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t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et-EE"/>
        </w:rPr>
        <w:t xml:space="preserve">uginedes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käesolevale määruse</w:t>
      </w:r>
      <w:r w:rsidR="00322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hindamiskriteeriumidele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, </w:t>
      </w:r>
      <w:r w:rsidR="003221F4"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et-EE"/>
        </w:rPr>
        <w:t xml:space="preserve">õppe kvaliteedinõuetele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ning võtab vastu õppekavarühma kvaliteedihindamise otsused.</w:t>
      </w:r>
    </w:p>
    <w:p w14:paraId="2F02C412" w14:textId="77777777" w:rsidR="003A7CFE" w:rsidRPr="003A7CFE" w:rsidRDefault="003A7CFE" w:rsidP="003A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044FA432" w14:textId="27C0EAF7" w:rsidR="00EF52E4" w:rsidRPr="00820D46" w:rsidRDefault="00EF52E4" w:rsidP="003A7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8C04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§</w:t>
      </w:r>
      <w:r w:rsidRPr="008C04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</w:t>
      </w: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3. </w:t>
      </w: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Õppekavarühma kvaliteedihindamise taotlemine</w:t>
      </w:r>
    </w:p>
    <w:p w14:paraId="6F2112A1" w14:textId="77777777" w:rsidR="003A7CFE" w:rsidRDefault="003A7CFE" w:rsidP="003A7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E5ABAD9" w14:textId="77777777" w:rsidR="00EF52E4" w:rsidRPr="005A244B" w:rsidRDefault="00EF52E4" w:rsidP="003A7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(1) Täienduskoolitusasutus taotleb õppekavarühma kvaliteedihindamist Eesti hariduse infosüsteemis. </w:t>
      </w:r>
    </w:p>
    <w:p w14:paraId="79BF08DF" w14:textId="77777777" w:rsidR="00EF52E4" w:rsidRPr="005A244B" w:rsidRDefault="00EF52E4" w:rsidP="003A7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0C43E89" w14:textId="77777777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(2) Täienduskoolitusasutus koostab kvaliteedihindamiseks õppekavarühma eneseanalüüsiaruande ja lisab selle hindamistaotlusele koos muude hindamise läbiviimise korras ettenähtud dokumentidega.</w:t>
      </w:r>
    </w:p>
    <w:p w14:paraId="739FDA6B" w14:textId="77777777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B341B" w14:textId="77777777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(3) Hindamisnõukogu teeb hindamisotsuse 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kuue kuu jooksul taotluse esitamisest arvates.</w:t>
      </w:r>
    </w:p>
    <w:p w14:paraId="355AC5C1" w14:textId="77777777" w:rsidR="00EF52E4" w:rsidRPr="00820D46" w:rsidRDefault="00EF52E4" w:rsidP="00EF52E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76613DB3" w14:textId="77777777" w:rsidR="00EF52E4" w:rsidRPr="005A244B" w:rsidRDefault="00EF52E4" w:rsidP="003A7CF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§ 4. Õppekavarühma</w:t>
      </w: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kvaliteedihindamine ja esitatavad nõuded</w:t>
      </w:r>
    </w:p>
    <w:p w14:paraId="30D3157A" w14:textId="77777777" w:rsidR="003A7CFE" w:rsidRDefault="003A7CFE" w:rsidP="003A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0B88EBE6" w14:textId="67D796B9" w:rsidR="00EF52E4" w:rsidRPr="005A244B" w:rsidRDefault="00EF52E4" w:rsidP="003A7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(1) Õppekavarühma kvaliteedihindamine koosneb täienduskoolitusasutuse eneseanalüüsist ja sõltumatute ekspertide hindamisest.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et-EE"/>
        </w:rPr>
        <w:t xml:space="preserve">Hindamise käigus 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hinnatakse õppekavarühmas õppe läbiviimiseks vajalike ressursside piisavust, täiskasvanute koolitajate nõuetele vastavust</w:t>
      </w:r>
      <w:r w:rsidR="006434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ja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õppekavade vastavust täienduskoolituse standardile</w:t>
      </w:r>
      <w:r w:rsidR="00571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 Hindamisel arvestatakse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käesoleva määruse paragrahvi 4 lõikele 5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ning täiskasvanute koolituse seaduse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§ 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12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et-EE"/>
        </w:rPr>
        <w:t>10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lõike 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alusel 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kehtestatud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kvaliteedi hindamise hindamis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juhis</w:t>
      </w:r>
      <w:r w:rsidR="0057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te</w:t>
      </w:r>
      <w:r w:rsidR="003221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, hindamiskriteeriumi</w:t>
      </w:r>
      <w:r w:rsidR="0057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de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ja metoodika</w:t>
      </w:r>
      <w:r w:rsidR="00571C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ga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6B20D3C6" w14:textId="77777777" w:rsidR="003A7CFE" w:rsidRDefault="003A7CFE" w:rsidP="003A7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A2E2FC4" w14:textId="4F9912D5" w:rsidR="005A223E" w:rsidRPr="005A223E" w:rsidRDefault="00EF52E4" w:rsidP="003A7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lastRenderedPageBreak/>
        <w:t xml:space="preserve">(2) Hindamist korraldav asutus </w:t>
      </w:r>
      <w:r w:rsidRPr="006A2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moodustab õppekavarühma kvaliteedihindamiseks vähemalt kaheliikmelised hindamiskomisjonid.</w:t>
      </w:r>
      <w:r w:rsidR="00BA3673" w:rsidRPr="006A2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Hindamiskomisjoni </w:t>
      </w:r>
      <w:r w:rsidR="007F3B6A" w:rsidRPr="006A2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liikmed</w:t>
      </w:r>
      <w:r w:rsidR="00BA3673" w:rsidRPr="006A2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5A223E" w:rsidRPr="006A26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 kompetentsed täienduskoolituse ja selle kvaliteedi tagamise eksperdid, kes on oma tegevuses sõltumatud.</w:t>
      </w:r>
    </w:p>
    <w:p w14:paraId="127B5A15" w14:textId="77777777" w:rsidR="005A223E" w:rsidRDefault="005A223E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CD35E70" w14:textId="18EB35CB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(3) Hindamiskomisjoni koosseis kooskõlastatakse täienduskoolitusasutusega.</w:t>
      </w:r>
    </w:p>
    <w:p w14:paraId="33DAE1B4" w14:textId="77777777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F118942" w14:textId="4A58A673" w:rsidR="00EF52E4" w:rsidRPr="005A244B" w:rsidRDefault="00EF52E4" w:rsidP="00EF5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(4) Hindamiskomisjon hindab õppekavarühma kvaliteeti täiskasvanute koolituse seaduse, käesoleva määruse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ning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hindamis</w:t>
      </w:r>
      <w:r w:rsidR="000A5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juhiste ja metoodika 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alusel ning koostab hindamise tulemuste põhjal hindamisaruande, mille esitab hindamisnõukogule.</w:t>
      </w:r>
    </w:p>
    <w:p w14:paraId="0ECBA523" w14:textId="77777777" w:rsidR="00EF52E4" w:rsidRPr="005A244B" w:rsidRDefault="00EF52E4" w:rsidP="00EF52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58AE271" w14:textId="77777777" w:rsidR="00EF52E4" w:rsidRPr="005A244B" w:rsidRDefault="00EF52E4" w:rsidP="00EF52E4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(5) </w:t>
      </w:r>
      <w:r w:rsidRPr="005A244B">
        <w:rPr>
          <w:rFonts w:ascii="Times New Roman" w:hAnsi="Times New Roman" w:cs="Times New Roman"/>
          <w:sz w:val="24"/>
          <w:szCs w:val="24"/>
        </w:rPr>
        <w:t>Õppe kvaliteedinõuded õppekavarühmas on täidetud, kui:</w:t>
      </w:r>
    </w:p>
    <w:p w14:paraId="386B0DD7" w14:textId="77777777" w:rsidR="000A5A2D" w:rsidRDefault="000A5A2D" w:rsidP="00EF52E4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A244B">
        <w:rPr>
          <w:rFonts w:ascii="Times New Roman" w:hAnsi="Times New Roman" w:cs="Times New Roman"/>
          <w:sz w:val="24"/>
          <w:szCs w:val="24"/>
          <w:lang w:eastAsia="en-US"/>
        </w:rPr>
        <w:t>ressursid kvaliteetse õppe jätkusuutlikuks läbiviimiseks on piisavad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DCF7007" w14:textId="6F2564F7" w:rsidR="000A5A2D" w:rsidRPr="005A244B" w:rsidRDefault="000A5A2D" w:rsidP="000A5A2D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A244B">
        <w:rPr>
          <w:rFonts w:ascii="Times New Roman" w:hAnsi="Times New Roman" w:cs="Times New Roman"/>
          <w:sz w:val="24"/>
          <w:szCs w:val="24"/>
          <w:lang w:eastAsia="en-US"/>
        </w:rPr>
        <w:t>täiskasvanute koolitajatel on õppe läbiviimiseks vajalikud kompetentsid ja toimub nende arendamine;</w:t>
      </w:r>
    </w:p>
    <w:p w14:paraId="2C1DE1C4" w14:textId="4A09A5AB" w:rsidR="00EF52E4" w:rsidRPr="005A244B" w:rsidRDefault="00EF52E4" w:rsidP="00EF52E4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A244B">
        <w:rPr>
          <w:rFonts w:ascii="Times New Roman" w:hAnsi="Times New Roman" w:cs="Times New Roman"/>
          <w:sz w:val="24"/>
          <w:szCs w:val="24"/>
          <w:lang w:eastAsia="en-US"/>
        </w:rPr>
        <w:t>õppekavad vastavad õigusaktidele ja standarditele ning rahvusvahelistele suundumustele;</w:t>
      </w:r>
    </w:p>
    <w:p w14:paraId="116AF871" w14:textId="77777777" w:rsidR="00EF52E4" w:rsidRPr="005A244B" w:rsidRDefault="00EF52E4" w:rsidP="00EF52E4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A244B">
        <w:rPr>
          <w:rFonts w:ascii="Times New Roman" w:hAnsi="Times New Roman" w:cs="Times New Roman"/>
          <w:sz w:val="24"/>
          <w:szCs w:val="24"/>
          <w:lang w:eastAsia="en-US"/>
        </w:rPr>
        <w:t>õppekavad on asjakohased ja sidusad ning toimub nende tõenduspõhine arendamine ja rakendamine;</w:t>
      </w:r>
    </w:p>
    <w:p w14:paraId="7617A84D" w14:textId="2367129C" w:rsidR="00EF52E4" w:rsidRPr="000A5A2D" w:rsidRDefault="00EF52E4" w:rsidP="000A5A2D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5A244B">
        <w:rPr>
          <w:rFonts w:ascii="Times New Roman" w:hAnsi="Times New Roman" w:cs="Times New Roman"/>
          <w:sz w:val="24"/>
          <w:szCs w:val="24"/>
          <w:lang w:eastAsia="en-US"/>
        </w:rPr>
        <w:t>õppija õppimine on toetatud ja tagasisidestatud</w:t>
      </w:r>
      <w:r w:rsidRPr="000A5A2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4A0867D" w14:textId="13F749CA" w:rsidR="00EF52E4" w:rsidRPr="005A244B" w:rsidRDefault="00EF52E4" w:rsidP="00EF52E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D542E46" w14:textId="77777777" w:rsidR="00EF52E4" w:rsidRPr="005A244B" w:rsidRDefault="00EF52E4" w:rsidP="00EF52E4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§ 5. Õppekavarühma</w:t>
      </w: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 xml:space="preserve"> kvaliteedihindamise otsus</w:t>
      </w:r>
    </w:p>
    <w:p w14:paraId="417FE422" w14:textId="77777777" w:rsidR="00EF52E4" w:rsidRPr="005A244B" w:rsidRDefault="00EF52E4" w:rsidP="00EF52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625FC8BD" w14:textId="77777777" w:rsidR="00EF52E4" w:rsidRPr="005A244B" w:rsidRDefault="00EF52E4" w:rsidP="00EF5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(1) Hindamisnõukogu võtab hindamisotsuse tegemisel aluseks täienduskoolitusasutuse õppekavarühma eneseanalüüsiaruande, hindamisaruande ning vajadusel täiendavad hindamisnõukogu kogutud materjalid.</w:t>
      </w:r>
    </w:p>
    <w:p w14:paraId="0FA4D314" w14:textId="77777777" w:rsidR="00EF52E4" w:rsidRPr="005A244B" w:rsidRDefault="00EF52E4" w:rsidP="00EF52E4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414266A1" w14:textId="77777777" w:rsidR="00EF52E4" w:rsidRPr="005A244B" w:rsidRDefault="00EF52E4" w:rsidP="00EF52E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(2) Täienduskoolituse hindamisnõukogu otsused avalikustatakse Eesti hariduse infosüsteemis.</w:t>
      </w:r>
    </w:p>
    <w:p w14:paraId="2B680974" w14:textId="77777777" w:rsidR="00EF52E4" w:rsidRPr="005A244B" w:rsidRDefault="00EF52E4" w:rsidP="00EF52E4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13F6E3F" w14:textId="77777777" w:rsidR="00EF52E4" w:rsidRPr="005A244B" w:rsidRDefault="00EF52E4" w:rsidP="00EF52E4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§ 6. Õppekavarühmad</w:t>
      </w:r>
    </w:p>
    <w:p w14:paraId="09754F31" w14:textId="77777777" w:rsidR="00EF52E4" w:rsidRPr="005A244B" w:rsidRDefault="00EF52E4" w:rsidP="00EF52E4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46BB848" w14:textId="77777777" w:rsidR="00EF52E4" w:rsidRPr="005A244B" w:rsidRDefault="00EF52E4" w:rsidP="00EF52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Õppekavarühmade loetelu, 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milles viiakse läbi täienduskoolitusasutuse õppekavarühma kvaliteedihindamist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, esitatakse käesoleva määruse lisas.</w:t>
      </w:r>
    </w:p>
    <w:p w14:paraId="638985CF" w14:textId="77777777" w:rsidR="00EF52E4" w:rsidRPr="005A244B" w:rsidRDefault="00EF52E4" w:rsidP="00EF52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F4685" w14:textId="77777777" w:rsidR="00EF52E4" w:rsidRPr="005A244B" w:rsidRDefault="00EF52E4" w:rsidP="00EF52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7. Määruse jõustumine</w:t>
      </w:r>
    </w:p>
    <w:p w14:paraId="69A11A81" w14:textId="77777777" w:rsidR="00EF52E4" w:rsidRPr="005A244B" w:rsidRDefault="00EF52E4" w:rsidP="00EF52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2BDEC" w14:textId="77777777" w:rsidR="00EF52E4" w:rsidRPr="005A244B" w:rsidRDefault="00EF52E4" w:rsidP="00EF52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Määrus jõustub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aasta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märtsil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BCF8A1" w14:textId="77777777" w:rsidR="00EF52E4" w:rsidRDefault="00EF52E4" w:rsidP="00EF52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A0FB1E" w14:textId="77777777" w:rsidR="000A5A2D" w:rsidRPr="005A244B" w:rsidRDefault="000A5A2D" w:rsidP="00EF52E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AEF90" w14:textId="77777777" w:rsidR="00EF52E4" w:rsidRPr="005A244B" w:rsidRDefault="00EF52E4" w:rsidP="00EF52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6AE7D" w14:textId="77777777" w:rsidR="000A5A2D" w:rsidRDefault="000A5A2D" w:rsidP="00EF52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Kristina Kallas </w:t>
      </w:r>
    </w:p>
    <w:p w14:paraId="3288640B" w14:textId="77777777" w:rsidR="000A5A2D" w:rsidRDefault="000A5A2D" w:rsidP="00EF52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haridus- ja teadusminister </w:t>
      </w:r>
    </w:p>
    <w:p w14:paraId="0FDC99F0" w14:textId="77777777" w:rsidR="000A5A2D" w:rsidRDefault="000A5A2D" w:rsidP="00EF52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FDD5A" w14:textId="77777777" w:rsidR="000A5A2D" w:rsidRDefault="000A5A2D" w:rsidP="00EF52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Kristi Vinter-Nemvalts </w:t>
      </w:r>
    </w:p>
    <w:p w14:paraId="44E52E32" w14:textId="50A96621" w:rsidR="00EF52E4" w:rsidRPr="005A244B" w:rsidRDefault="000A5A2D" w:rsidP="00EF52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A2D">
        <w:rPr>
          <w:rFonts w:ascii="Times New Roman" w:hAnsi="Times New Roman" w:cs="Times New Roman"/>
          <w:color w:val="000000" w:themeColor="text1"/>
          <w:sz w:val="24"/>
          <w:szCs w:val="24"/>
        </w:rPr>
        <w:t>kantsler</w:t>
      </w:r>
    </w:p>
    <w:p w14:paraId="6E9D9F25" w14:textId="3DB59D97" w:rsidR="00ED4729" w:rsidRDefault="00ED47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D618931" w14:textId="518CB058" w:rsidR="000A5A2D" w:rsidRDefault="00EF52E4" w:rsidP="000A5A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Lisa</w:t>
      </w:r>
    </w:p>
    <w:p w14:paraId="417D1609" w14:textId="6862825E" w:rsidR="00EF52E4" w:rsidRPr="005A244B" w:rsidRDefault="00EF52E4" w:rsidP="000A5A2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Täienduskoolituse õppekavarühmad</w:t>
      </w:r>
      <w:r w:rsidR="001B72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milles on võimalik kvaliteedihindamist taotleda</w:t>
      </w:r>
    </w:p>
    <w:p w14:paraId="76C33740" w14:textId="77777777" w:rsidR="00EF52E4" w:rsidRPr="005A244B" w:rsidRDefault="00EF52E4" w:rsidP="00EF52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EF52E4" w:rsidRPr="005A244B" w14:paraId="32C9B2E5" w14:textId="77777777" w:rsidTr="00A72506">
        <w:trPr>
          <w:trHeight w:val="510"/>
        </w:trPr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B863D" w14:textId="77777777" w:rsidR="00EF52E4" w:rsidRPr="005A244B" w:rsidRDefault="00EF52E4" w:rsidP="00A72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Õppekavarühmad </w:t>
            </w:r>
          </w:p>
        </w:tc>
      </w:tr>
      <w:tr w:rsidR="00EF52E4" w:rsidRPr="005A244B" w14:paraId="0F76A6D1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E0C1C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Kirja- ja arvutusoskus</w:t>
            </w:r>
          </w:p>
        </w:tc>
      </w:tr>
      <w:tr w:rsidR="00EF52E4" w:rsidRPr="005A244B" w14:paraId="1CFE0085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EA6A54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Isikuareng</w:t>
            </w:r>
          </w:p>
        </w:tc>
      </w:tr>
      <w:tr w:rsidR="00EF52E4" w:rsidRPr="005A244B" w14:paraId="180632A9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66A649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Kasvatusteadus</w:t>
            </w:r>
          </w:p>
        </w:tc>
      </w:tr>
      <w:tr w:rsidR="00EF52E4" w:rsidRPr="005A244B" w14:paraId="5DC8C8BB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245B3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Koolieelikute õpetajate koolitus</w:t>
            </w:r>
          </w:p>
        </w:tc>
      </w:tr>
      <w:tr w:rsidR="00EF52E4" w:rsidRPr="005A244B" w14:paraId="21228054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98C91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Klassiõpetaja koolitus</w:t>
            </w:r>
          </w:p>
        </w:tc>
      </w:tr>
      <w:tr w:rsidR="00EF52E4" w:rsidRPr="005A244B" w14:paraId="317B5F30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1CE7D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Aineõpetajate koolitus</w:t>
            </w:r>
          </w:p>
        </w:tc>
      </w:tr>
      <w:tr w:rsidR="00EF52E4" w:rsidRPr="005A244B" w14:paraId="386169BA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F7CB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Audiovisuaalsed tehnikad ja meedia tootmine</w:t>
            </w:r>
          </w:p>
        </w:tc>
      </w:tr>
      <w:tr w:rsidR="00EF52E4" w:rsidRPr="005A244B" w14:paraId="0B162B8B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21E33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Moe-, sise- ja tööstusdisain</w:t>
            </w:r>
          </w:p>
        </w:tc>
      </w:tr>
      <w:tr w:rsidR="00EF52E4" w:rsidRPr="005A244B" w14:paraId="1837A8A1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12B51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Kujutav kunst ja kunstiteadus</w:t>
            </w:r>
          </w:p>
        </w:tc>
      </w:tr>
      <w:tr w:rsidR="00EF52E4" w:rsidRPr="005A244B" w14:paraId="65FAB239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4CF90A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Käsitöö</w:t>
            </w:r>
          </w:p>
        </w:tc>
      </w:tr>
      <w:tr w:rsidR="00EF52E4" w:rsidRPr="005A244B" w14:paraId="15C50E1A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941A62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Muusika ja esituskunstid</w:t>
            </w:r>
          </w:p>
        </w:tc>
      </w:tr>
      <w:tr w:rsidR="00EF52E4" w:rsidRPr="005A244B" w14:paraId="6BEC645F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AAF8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Usundiõpetus ja usuteadus</w:t>
            </w:r>
          </w:p>
        </w:tc>
      </w:tr>
      <w:tr w:rsidR="00EF52E4" w:rsidRPr="005A244B" w14:paraId="586187E8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D36F4B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Ajalugu ja arheoloogia</w:t>
            </w:r>
          </w:p>
        </w:tc>
      </w:tr>
      <w:tr w:rsidR="00EF52E4" w:rsidRPr="005A244B" w14:paraId="2B85B6A2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7AC32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Filosoofia ja eetika</w:t>
            </w:r>
          </w:p>
        </w:tc>
      </w:tr>
      <w:tr w:rsidR="00EF52E4" w:rsidRPr="005A244B" w14:paraId="25599985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C2EBB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Keeleõpe</w:t>
            </w:r>
          </w:p>
        </w:tc>
      </w:tr>
      <w:tr w:rsidR="00EF52E4" w:rsidRPr="005A244B" w14:paraId="733901DD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35822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Kirjandus ja lingvistika</w:t>
            </w:r>
          </w:p>
        </w:tc>
      </w:tr>
      <w:tr w:rsidR="00EF52E4" w:rsidRPr="005A244B" w14:paraId="20E72FBE" w14:textId="77777777" w:rsidTr="00A72506">
        <w:trPr>
          <w:trHeight w:val="39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982A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Majandusteadus</w:t>
            </w:r>
          </w:p>
        </w:tc>
      </w:tr>
      <w:tr w:rsidR="00EF52E4" w:rsidRPr="005A244B" w14:paraId="2EC4AA45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1F6077" w14:textId="77777777" w:rsidR="00EF52E4" w:rsidRPr="008C0411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hAnsi="Times New Roman" w:cs="Times New Roman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Poliitikateadus ja kodanikuõpetus</w:t>
            </w:r>
          </w:p>
        </w:tc>
      </w:tr>
      <w:tr w:rsidR="00EF52E4" w:rsidRPr="005A244B" w14:paraId="220F5252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C4E844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Psühholoogia</w:t>
            </w:r>
          </w:p>
        </w:tc>
      </w:tr>
      <w:tr w:rsidR="00EF52E4" w:rsidRPr="005A244B" w14:paraId="65AEBD5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D5D08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Sotsioloogia ja kulturoloogia</w:t>
            </w:r>
          </w:p>
        </w:tc>
      </w:tr>
      <w:tr w:rsidR="00EF52E4" w:rsidRPr="005A244B" w14:paraId="240A1913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A27FB4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Ajakirjandus</w:t>
            </w:r>
          </w:p>
        </w:tc>
      </w:tr>
      <w:tr w:rsidR="00EF52E4" w:rsidRPr="005A244B" w14:paraId="275BC75C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70AAF8" w14:textId="77777777" w:rsidR="00EF52E4" w:rsidRPr="005A244B" w:rsidRDefault="00EF52E4" w:rsidP="00A72506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Raamatukogundus, teave, arhiivindus</w:t>
            </w:r>
          </w:p>
        </w:tc>
      </w:tr>
      <w:tr w:rsidR="00EF52E4" w:rsidRPr="005A244B" w14:paraId="058F4474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BD10B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Majandusarvestus ja maksundus</w:t>
            </w:r>
          </w:p>
        </w:tc>
      </w:tr>
      <w:tr w:rsidR="00EF52E4" w:rsidRPr="005A244B" w14:paraId="4A340BD4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41C51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Rahandus, pangandus, ja kindlustus</w:t>
            </w:r>
          </w:p>
        </w:tc>
      </w:tr>
      <w:tr w:rsidR="00EF52E4" w:rsidRPr="005A244B" w14:paraId="0050CF8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B6AE7D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Juhtimine ja haldus</w:t>
            </w:r>
          </w:p>
        </w:tc>
      </w:tr>
      <w:tr w:rsidR="00EF52E4" w:rsidRPr="005A244B" w14:paraId="2DBFF5E5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36008D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Turundus ja reklaam</w:t>
            </w:r>
          </w:p>
        </w:tc>
      </w:tr>
      <w:tr w:rsidR="00EF52E4" w:rsidRPr="005A244B" w14:paraId="6808D92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491DCB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Sekretäri- ja kontoritöö</w:t>
            </w:r>
          </w:p>
        </w:tc>
      </w:tr>
      <w:tr w:rsidR="00EF52E4" w:rsidRPr="005A244B" w14:paraId="51F5D13B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7F6FE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Hulgi- ja jaekaubandus</w:t>
            </w:r>
          </w:p>
        </w:tc>
      </w:tr>
      <w:tr w:rsidR="00EF52E4" w:rsidRPr="005A244B" w14:paraId="6EF9F02F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68A11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Tööoskused</w:t>
            </w:r>
          </w:p>
        </w:tc>
      </w:tr>
      <w:tr w:rsidR="00EF52E4" w:rsidRPr="005A244B" w14:paraId="22E4EAC0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8037AF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Õigus</w:t>
            </w:r>
          </w:p>
        </w:tc>
      </w:tr>
      <w:tr w:rsidR="00EF52E4" w:rsidRPr="005A244B" w14:paraId="1F7A3C2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0E87BD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Bioloogia</w:t>
            </w:r>
          </w:p>
        </w:tc>
      </w:tr>
      <w:tr w:rsidR="00EF52E4" w:rsidRPr="005A244B" w14:paraId="65514598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23328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Biokeemia</w:t>
            </w:r>
          </w:p>
        </w:tc>
      </w:tr>
      <w:tr w:rsidR="00EF52E4" w:rsidRPr="005A244B" w14:paraId="4A644713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E7BDAB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Keskkonnateadused</w:t>
            </w:r>
          </w:p>
        </w:tc>
      </w:tr>
      <w:tr w:rsidR="00EF52E4" w:rsidRPr="005A244B" w14:paraId="3063DD32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078AC8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Looduskeskkond ja elusloodus</w:t>
            </w:r>
          </w:p>
        </w:tc>
      </w:tr>
      <w:tr w:rsidR="00EF52E4" w:rsidRPr="005A244B" w14:paraId="0E07A399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298608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Keemia</w:t>
            </w:r>
          </w:p>
        </w:tc>
      </w:tr>
      <w:tr w:rsidR="00EF52E4" w:rsidRPr="005A244B" w14:paraId="034876A1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1BCB06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Maateadus</w:t>
            </w:r>
          </w:p>
        </w:tc>
      </w:tr>
      <w:tr w:rsidR="00EF52E4" w:rsidRPr="005A244B" w14:paraId="0E73A50D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BC2FA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Füüsika</w:t>
            </w:r>
          </w:p>
        </w:tc>
      </w:tr>
      <w:tr w:rsidR="00EF52E4" w:rsidRPr="005A244B" w14:paraId="71D343BF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8F9EFF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Matemaatika</w:t>
            </w:r>
          </w:p>
        </w:tc>
      </w:tr>
      <w:tr w:rsidR="00EF52E4" w:rsidRPr="005A244B" w14:paraId="7A249CC1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DAEF8C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Statistika</w:t>
            </w:r>
          </w:p>
        </w:tc>
      </w:tr>
      <w:tr w:rsidR="00EF52E4" w:rsidRPr="005A244B" w14:paraId="05CFFB62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9EA294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Arvutikasutus</w:t>
            </w:r>
          </w:p>
        </w:tc>
      </w:tr>
      <w:tr w:rsidR="00EF52E4" w:rsidRPr="005A244B" w14:paraId="67DF68F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EB9C7F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Andmebaaside ja võrgu disain ning haldus</w:t>
            </w:r>
          </w:p>
        </w:tc>
      </w:tr>
      <w:tr w:rsidR="00EF52E4" w:rsidRPr="005A244B" w14:paraId="73D2422C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CA8162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Tarkvara ja rakenduste arendus ning analüüs</w:t>
            </w:r>
          </w:p>
        </w:tc>
      </w:tr>
      <w:tr w:rsidR="00EF52E4" w:rsidRPr="005A244B" w14:paraId="79E78DC0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418D51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Keemiatehnoloogia ja </w:t>
            </w:r>
          </w:p>
          <w:p w14:paraId="41D7410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-protsessid</w:t>
            </w:r>
          </w:p>
        </w:tc>
      </w:tr>
      <w:tr w:rsidR="00EF52E4" w:rsidRPr="005A244B" w14:paraId="06BF8835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35EC8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lastRenderedPageBreak/>
              <w:t>Keskkonnakaitsetehnoloogia</w:t>
            </w:r>
          </w:p>
        </w:tc>
      </w:tr>
      <w:tr w:rsidR="00EF52E4" w:rsidRPr="005A244B" w14:paraId="2B772E61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D8FD37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Elektrienergia ja energeetika</w:t>
            </w:r>
          </w:p>
        </w:tc>
      </w:tr>
      <w:tr w:rsidR="00EF52E4" w:rsidRPr="005A244B" w14:paraId="6FCB992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3AFB69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Elektroonika ja automaatika</w:t>
            </w:r>
          </w:p>
        </w:tc>
      </w:tr>
      <w:tr w:rsidR="00EF52E4" w:rsidRPr="005A244B" w14:paraId="725C48C4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BF34DF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Mehaanika ja metallitöö</w:t>
            </w:r>
          </w:p>
        </w:tc>
      </w:tr>
      <w:tr w:rsidR="00EF52E4" w:rsidRPr="005A244B" w14:paraId="682EA767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608DD9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Mootorliikurid, laevandus ja lennundustehnika</w:t>
            </w:r>
          </w:p>
        </w:tc>
      </w:tr>
      <w:tr w:rsidR="00EF52E4" w:rsidRPr="005A244B" w14:paraId="037A7BF7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D917FF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Toiduainete töötlemine</w:t>
            </w:r>
          </w:p>
        </w:tc>
      </w:tr>
      <w:tr w:rsidR="00EF52E4" w:rsidRPr="005A244B" w14:paraId="48D5019C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F25C8B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Materjalide töötlemine (klaas, paber, plast ja puit)</w:t>
            </w:r>
          </w:p>
        </w:tc>
      </w:tr>
      <w:tr w:rsidR="00EF52E4" w:rsidRPr="005A244B" w14:paraId="06FD387B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AB9198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Tekstiili, rõivaste, jalatsite valmistamine ning naha töötlemine</w:t>
            </w:r>
          </w:p>
        </w:tc>
      </w:tr>
      <w:tr w:rsidR="00EF52E4" w:rsidRPr="005A244B" w14:paraId="4E51C924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6C8C5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Kaevandamine ja rikastamine</w:t>
            </w:r>
          </w:p>
        </w:tc>
      </w:tr>
      <w:tr w:rsidR="00EF52E4" w:rsidRPr="005A244B" w14:paraId="7BF6C7AB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9E3F7F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Arhitektuur ja linnaplaneerimine</w:t>
            </w:r>
          </w:p>
        </w:tc>
      </w:tr>
      <w:tr w:rsidR="00EF52E4" w:rsidRPr="005A244B" w14:paraId="346EAB61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56F7D6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Ehitus ja tsiviilrajatised</w:t>
            </w:r>
          </w:p>
        </w:tc>
      </w:tr>
      <w:tr w:rsidR="00EF52E4" w:rsidRPr="005A244B" w14:paraId="7576D1DD" w14:textId="77777777" w:rsidTr="003A7CFE">
        <w:trPr>
          <w:trHeight w:val="24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B16B87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Põllundus ja loomakasvatus</w:t>
            </w:r>
          </w:p>
        </w:tc>
      </w:tr>
      <w:tr w:rsidR="00EF52E4" w:rsidRPr="005A244B" w14:paraId="310618F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5DF17C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Aiandus</w:t>
            </w:r>
          </w:p>
        </w:tc>
      </w:tr>
      <w:tr w:rsidR="00EF52E4" w:rsidRPr="005A244B" w14:paraId="3E9366AF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F852F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Metsandus</w:t>
            </w:r>
          </w:p>
        </w:tc>
      </w:tr>
      <w:tr w:rsidR="00EF52E4" w:rsidRPr="005A244B" w14:paraId="5035B331" w14:textId="77777777" w:rsidTr="00A72506">
        <w:trPr>
          <w:trHeight w:val="15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D70DB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Kalandus</w:t>
            </w:r>
          </w:p>
        </w:tc>
      </w:tr>
      <w:tr w:rsidR="00EF52E4" w:rsidRPr="005A244B" w14:paraId="1E734D58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2841DB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Veterinaaria</w:t>
            </w:r>
          </w:p>
        </w:tc>
      </w:tr>
      <w:tr w:rsidR="00EF52E4" w:rsidRPr="005A244B" w14:paraId="4B0CFFBE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6AFA31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Hambaravi</w:t>
            </w:r>
          </w:p>
        </w:tc>
      </w:tr>
      <w:tr w:rsidR="00EF52E4" w:rsidRPr="005A244B" w14:paraId="63CAFA53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BC02F9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Meditsiin</w:t>
            </w:r>
          </w:p>
        </w:tc>
      </w:tr>
      <w:tr w:rsidR="00EF52E4" w:rsidRPr="005A244B" w14:paraId="703F846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F22342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Õendus ja ämmaemandus</w:t>
            </w:r>
          </w:p>
        </w:tc>
      </w:tr>
      <w:tr w:rsidR="00EF52E4" w:rsidRPr="005A244B" w14:paraId="270D7B2D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C72CC6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Meditsiinidiagnostika ja ravi- tehnoloogia</w:t>
            </w:r>
          </w:p>
        </w:tc>
      </w:tr>
      <w:tr w:rsidR="00EF52E4" w:rsidRPr="005A244B" w14:paraId="3B047B2C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3B3F9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Teraapia ja taastusravi</w:t>
            </w:r>
          </w:p>
        </w:tc>
      </w:tr>
      <w:tr w:rsidR="00EF52E4" w:rsidRPr="005A244B" w14:paraId="3D677B0F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F61A9B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Farmaatsia</w:t>
            </w:r>
          </w:p>
        </w:tc>
      </w:tr>
      <w:tr w:rsidR="00EF52E4" w:rsidRPr="005A244B" w14:paraId="0DCBB6E5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E8C49E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Eakate ja puudega täiskasvanute hooldamine</w:t>
            </w:r>
          </w:p>
        </w:tc>
      </w:tr>
      <w:tr w:rsidR="00EF52E4" w:rsidRPr="005A244B" w14:paraId="7B959B1B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342C5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Lastehoid ja teenused noortele</w:t>
            </w:r>
          </w:p>
        </w:tc>
      </w:tr>
      <w:tr w:rsidR="00EF52E4" w:rsidRPr="005A244B" w14:paraId="19ACEB40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6C6008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Sotsiaaltöö ja nõustamine</w:t>
            </w:r>
          </w:p>
        </w:tc>
      </w:tr>
      <w:tr w:rsidR="00EF52E4" w:rsidRPr="005A244B" w14:paraId="69642C06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C9AFA6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Koduteenindus</w:t>
            </w:r>
          </w:p>
        </w:tc>
      </w:tr>
      <w:tr w:rsidR="00EF52E4" w:rsidRPr="005A244B" w14:paraId="04919C41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F9CF47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Juuksuritöö ja iluteenindus</w:t>
            </w:r>
          </w:p>
        </w:tc>
      </w:tr>
      <w:tr w:rsidR="00EF52E4" w:rsidRPr="005A244B" w14:paraId="43AD53CF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242BB3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Majutamine ja toitlustamine</w:t>
            </w:r>
          </w:p>
        </w:tc>
      </w:tr>
      <w:tr w:rsidR="00EF52E4" w:rsidRPr="005A244B" w14:paraId="03B1DC98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75079C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Sport</w:t>
            </w:r>
          </w:p>
        </w:tc>
      </w:tr>
      <w:tr w:rsidR="00EF52E4" w:rsidRPr="005A244B" w14:paraId="13B19DED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685C81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Reisimine, turism ja vaba aja veetmine</w:t>
            </w:r>
          </w:p>
        </w:tc>
      </w:tr>
      <w:tr w:rsidR="00EF52E4" w:rsidRPr="005A244B" w14:paraId="619DB180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045781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Prügi ja heitvete käsitlemine</w:t>
            </w:r>
          </w:p>
        </w:tc>
      </w:tr>
      <w:tr w:rsidR="00EF52E4" w:rsidRPr="005A244B" w14:paraId="57163484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AF59D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Töötervishoid ja-kaitse</w:t>
            </w:r>
          </w:p>
        </w:tc>
      </w:tr>
      <w:tr w:rsidR="00EF52E4" w:rsidRPr="005A244B" w14:paraId="61E36A34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E99AC7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Sõjandus ja riigikaitse</w:t>
            </w:r>
          </w:p>
        </w:tc>
      </w:tr>
      <w:tr w:rsidR="00EF52E4" w:rsidRPr="005A244B" w14:paraId="5E0C2957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E49A5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Vara- ja isikukaitse</w:t>
            </w:r>
          </w:p>
        </w:tc>
      </w:tr>
      <w:tr w:rsidR="00EF52E4" w:rsidRPr="005A244B" w14:paraId="33A113BE" w14:textId="77777777" w:rsidTr="00A72506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9AC5C0" w14:textId="77777777" w:rsidR="00EF52E4" w:rsidRPr="005A244B" w:rsidRDefault="00EF52E4" w:rsidP="00A72506">
            <w:pPr>
              <w:pStyle w:val="Loendilik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A24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Transporditeenused</w:t>
            </w:r>
          </w:p>
        </w:tc>
      </w:tr>
    </w:tbl>
    <w:p w14:paraId="457F3451" w14:textId="77777777" w:rsidR="00EF52E4" w:rsidRPr="005A244B" w:rsidRDefault="00EF52E4" w:rsidP="00EF52E4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06EE87" w14:textId="77777777" w:rsidR="00EF52E4" w:rsidRPr="008C0411" w:rsidRDefault="00EF52E4" w:rsidP="00EF52E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0F9887B" w14:textId="77777777" w:rsidR="00EF52E4" w:rsidRPr="008C0411" w:rsidRDefault="00EF52E4" w:rsidP="00EF52E4">
      <w:pPr>
        <w:rPr>
          <w:rFonts w:ascii="Times New Roman" w:hAnsi="Times New Roman" w:cs="Times New Roman"/>
          <w:color w:val="000000" w:themeColor="text1"/>
        </w:rPr>
      </w:pPr>
      <w:r w:rsidRPr="008C0411">
        <w:rPr>
          <w:rFonts w:ascii="Times New Roman" w:hAnsi="Times New Roman" w:cs="Times New Roman"/>
          <w:color w:val="000000" w:themeColor="text1"/>
        </w:rPr>
        <w:br w:type="page"/>
      </w:r>
    </w:p>
    <w:p w14:paraId="051C35F9" w14:textId="43F9C9F7" w:rsidR="00EF52E4" w:rsidRDefault="00ED4729" w:rsidP="00D00339">
      <w:pPr>
        <w:pStyle w:val="Loendilik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lastRenderedPageBreak/>
        <w:t>KAVAND</w:t>
      </w:r>
      <w:r w:rsidR="00EF52E4"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2</w:t>
      </w:r>
    </w:p>
    <w:p w14:paraId="4552F881" w14:textId="77777777" w:rsidR="00ED4729" w:rsidRPr="00ED4729" w:rsidRDefault="00ED4729" w:rsidP="00ED47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ED47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Haridus- ja teadusministri määrus</w:t>
      </w:r>
    </w:p>
    <w:p w14:paraId="264F3B45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48A1872E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  <w:bookmarkStart w:id="1" w:name="_Hlk139640484"/>
      <w:r w:rsidRPr="00A03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  <w:t>Kvalifikatsiooni-, õpi- või töökogemuse nõuded koolitajale, kes viib läbi eesti keele tasemeeksamiks ettevalmistamisele suunatud täienduskoolitust</w:t>
      </w:r>
      <w:bookmarkEnd w:id="1"/>
    </w:p>
    <w:p w14:paraId="77CBC3A1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F1CE21C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21B384A" w14:textId="0C366D51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Määrus kehtestatakse täiskasvanute koolituse seaduse § 11 lõike </w:t>
      </w:r>
      <w:r w:rsidR="00ED4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</w:t>
      </w:r>
      <w:r w:rsidR="00ED4729" w:rsidRPr="00ED472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et-EE"/>
        </w:rPr>
        <w:t>1</w:t>
      </w: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alusel.</w:t>
      </w:r>
    </w:p>
    <w:p w14:paraId="194B7335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E8F89B3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§ 1. Üldsätted</w:t>
      </w:r>
    </w:p>
    <w:p w14:paraId="0C6A2FE0" w14:textId="77777777" w:rsidR="00ED4729" w:rsidRPr="00D0033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3A282E0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(1) Käesolev määrus sätestab täiskasvanud õppijaid eesti keele tasemeeksamiks ettevalmistava täienduskoolitusasutuse koolitajate kvalifikatsiooni-, õpi- või töökogemuse nõuded.</w:t>
      </w:r>
    </w:p>
    <w:p w14:paraId="113C944E" w14:textId="77777777" w:rsidR="00ED4729" w:rsidRPr="00A0388F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C83A61C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(2) Käesoleva määrusega sätestatud kvalifikatsiooninõuete vastavust hindab täienduskoolitusasutus.</w:t>
      </w:r>
    </w:p>
    <w:p w14:paraId="11887F1B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C80D6E5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§ 2. Täienduskoolitusasutuse eesti keele kui teise keele koolitaja kvalifikatsiooni-, õpi- või töökogemuse nõuded</w:t>
      </w:r>
    </w:p>
    <w:p w14:paraId="6ED234C6" w14:textId="77777777" w:rsidR="00ED4729" w:rsidRPr="00D0033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5C0EFDA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(1) Täienduskoolitusasutuse eesti keele kui teise keele koolitaja kvalifikatsiooninõuded on eesti filoloogi või eesti keele kui võõrkeele/teise keele õpetaja haridus kõrghariduse tasemel.</w:t>
      </w:r>
    </w:p>
    <w:p w14:paraId="4DABE421" w14:textId="77777777" w:rsidR="00ED4729" w:rsidRPr="00A0388F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45BE3DCF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 xml:space="preserve">(2) Muu filoloogilise kõrgharidusega koolitaja puhul arvestatakse, et koolitaja on eesti keele õpetamiseks vajalikud teadmised ja oskused omandanud täienduskoolitustega ning tal on </w:t>
      </w:r>
      <w:r w:rsidRPr="00A0388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t-EE"/>
        </w:rPr>
        <w:t>eesti keele õpetamise või mitteformaalse eesti keele õpetamise kogemus vähemalt 120 akadeemilist tundi.</w:t>
      </w:r>
    </w:p>
    <w:p w14:paraId="083118DC" w14:textId="77777777" w:rsidR="00ED4729" w:rsidRPr="00A0388F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t-EE"/>
        </w:rPr>
      </w:pPr>
    </w:p>
    <w:p w14:paraId="2E561035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 xml:space="preserve">(3) Muu kõrgharidusega koolitaja puhul arvestatakse, et koolitaja on eesti keele õpetamiseks vajalikud teadmised ja oskused omandanud täienduskoolitustega ning tal on </w:t>
      </w:r>
      <w:r w:rsidRPr="00A0388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et-EE"/>
        </w:rPr>
        <w:t>eesti keele õpetamise või mitteformaalse eesti keele õpetamise kogemus vähemalt 120 akadeemilist tundi.</w:t>
      </w:r>
      <w:r w:rsidRPr="00A0388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  <w:t xml:space="preserve"> </w:t>
      </w:r>
    </w:p>
    <w:p w14:paraId="57FFCA39" w14:textId="77777777" w:rsidR="00ED4729" w:rsidRPr="00A0388F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et-EE"/>
        </w:rPr>
      </w:pPr>
    </w:p>
    <w:p w14:paraId="36B88B36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(4) Kui eesti keele kui teise keele koolitaja ei ole omandanud vähemalt üht keeleseaduse § 26 lõikes 3 nimetatud haridustaset eesti keeles, tõendab tema eesti keele oskust eesti keele C1-taseme tunnistus.</w:t>
      </w:r>
    </w:p>
    <w:p w14:paraId="60C154CE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3DF59E5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§ 3. Määruse jõustumine</w:t>
      </w:r>
    </w:p>
    <w:p w14:paraId="0EF5ED75" w14:textId="77777777" w:rsidR="00ED4729" w:rsidRPr="00A0388F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5A889815" w14:textId="77777777" w:rsidR="00EF52E4" w:rsidRPr="00A0388F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Määrus jõustub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5</w:t>
      </w: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. aasta 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märtsil</w:t>
      </w: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453F3B11" w14:textId="77777777" w:rsidR="00EF52E4" w:rsidRDefault="00EF52E4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46135177" w14:textId="77777777" w:rsidR="00ED472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7637BA14" w14:textId="77777777" w:rsidR="00ED472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0795AD44" w14:textId="77777777" w:rsidR="00ED4729" w:rsidRPr="00ED472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ED4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Kristina Kallas </w:t>
      </w:r>
    </w:p>
    <w:p w14:paraId="1424AE0C" w14:textId="77777777" w:rsidR="00ED4729" w:rsidRPr="00ED472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ED4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haridus- ja teadusminister </w:t>
      </w:r>
    </w:p>
    <w:p w14:paraId="5E35B981" w14:textId="77777777" w:rsidR="00ED4729" w:rsidRPr="00ED472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4E1A7E14" w14:textId="77777777" w:rsidR="00ED4729" w:rsidRPr="00ED472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ED4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Kristi Vinter-Nemvalts </w:t>
      </w:r>
    </w:p>
    <w:p w14:paraId="6963948A" w14:textId="77777777" w:rsidR="00ED4729" w:rsidRPr="00ED4729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ED4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kantsler</w:t>
      </w:r>
    </w:p>
    <w:p w14:paraId="0D260B8C" w14:textId="77777777" w:rsidR="00ED4729" w:rsidRPr="005A244B" w:rsidRDefault="00ED4729" w:rsidP="00ED4729">
      <w:pPr>
        <w:pStyle w:val="Loendilik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5C9C20F" w14:textId="77777777" w:rsidR="00EF52E4" w:rsidRPr="005A244B" w:rsidRDefault="00EF52E4" w:rsidP="00ED47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br w:type="page"/>
      </w:r>
    </w:p>
    <w:p w14:paraId="09F61AAE" w14:textId="40D1997B" w:rsidR="00EF52E4" w:rsidRPr="00D00339" w:rsidRDefault="00ED4729" w:rsidP="00D00339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KAVAND</w:t>
      </w:r>
      <w:r w:rsidR="00EF52E4" w:rsidRPr="005A24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</w:t>
      </w:r>
    </w:p>
    <w:p w14:paraId="7A85F4E2" w14:textId="0C17DAC5" w:rsidR="00ED4729" w:rsidRPr="00ED4729" w:rsidRDefault="00ED4729" w:rsidP="00ED47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</w:pPr>
      <w:r w:rsidRPr="00ED47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Haridus- ja teadusministri määrus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e muutmine</w:t>
      </w:r>
    </w:p>
    <w:p w14:paraId="70973175" w14:textId="77777777" w:rsidR="00ED4729" w:rsidRPr="00D00339" w:rsidRDefault="00ED4729" w:rsidP="00ED4729">
      <w:pP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25BE5A6" w14:textId="64E85E9A" w:rsidR="00ED4729" w:rsidRPr="005A244B" w:rsidRDefault="00ED4729" w:rsidP="00ED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hAnsi="Times New Roman"/>
          <w:b/>
          <w:color w:val="000000" w:themeColor="text1"/>
          <w:sz w:val="24"/>
          <w:szCs w:val="24"/>
        </w:rPr>
        <w:t>Haridus- ja teadusministri 19. juuni 2015. a määruse nr 27 „Täienduskoolituse standard“ muutmine</w:t>
      </w:r>
    </w:p>
    <w:p w14:paraId="5FC37A4B" w14:textId="69377FC9" w:rsidR="00D00339" w:rsidRDefault="00D00339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2E3B7B" w14:textId="77777777" w:rsidR="00D00339" w:rsidRDefault="00D00339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7EB88" w14:textId="541989AC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Määrus kehtestatakse täiskasvanute koolituse seaduse § 9 lõike 1 alusel.</w:t>
      </w:r>
    </w:p>
    <w:p w14:paraId="021393A8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143FF0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24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1.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Haridus- ja teadusministri 19. juuni 2015. a m</w:t>
      </w:r>
      <w:r w:rsidRPr="005A24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ääruse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nr 27 „Täienduskoolituse standard“</w:t>
      </w:r>
      <w:r w:rsidRPr="005A24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muutmine</w:t>
      </w:r>
    </w:p>
    <w:p w14:paraId="57E5C4F6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C1FBFE" w14:textId="77777777" w:rsidR="00EF52E4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Haridus- ja teadusministri 19. juuni 2015. a määruses nr 27 „Täienduskoolituse standard“ tehakse järgmised muudatused:</w:t>
      </w:r>
    </w:p>
    <w:p w14:paraId="50A0F8F1" w14:textId="77777777" w:rsidR="00ED4729" w:rsidRPr="005A244B" w:rsidRDefault="00ED4729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D04F5" w14:textId="2740F6EF" w:rsidR="00EF52E4" w:rsidRDefault="00ED4729" w:rsidP="00ED47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2E4" w:rsidRPr="00ED4729">
        <w:rPr>
          <w:rFonts w:ascii="Times New Roman" w:hAnsi="Times New Roman" w:cs="Times New Roman"/>
          <w:color w:val="000000" w:themeColor="text1"/>
          <w:sz w:val="24"/>
          <w:szCs w:val="24"/>
        </w:rPr>
        <w:t>paragrahvi 2 lõige 1 sõnastatakse järgmiselt:</w:t>
      </w:r>
    </w:p>
    <w:p w14:paraId="5A3976B2" w14:textId="77777777" w:rsidR="00ED4729" w:rsidRPr="00ED4729" w:rsidRDefault="00ED4729" w:rsidP="00ED47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D20A1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„(1) Täienduskoolituse õppekavas sätestatakse vähemalt järgmised andmed:</w:t>
      </w:r>
    </w:p>
    <w:p w14:paraId="55C34FD6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1) õppekava nimetus;</w:t>
      </w:r>
    </w:p>
    <w:p w14:paraId="04657621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2) õppekavarühm;</w:t>
      </w:r>
    </w:p>
    <w:p w14:paraId="71574594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3) õpiväljundid;</w:t>
      </w:r>
    </w:p>
    <w:p w14:paraId="6A921CF6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4) õpingute alustamise tingimused, juhul kui need on eeltingimuseks õpiväljundite saavutamisel</w:t>
      </w:r>
      <w:r w:rsidR="00ED4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</w:t>
      </w:r>
    </w:p>
    <w:p w14:paraId="7D63F9F4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5) õppe kogumaht, milles eristatakse kontaktõppe, praktika ja iseseisva õppe maht; kontaktõppes tuuakse välja praktilise õppe maht</w:t>
      </w:r>
      <w:bookmarkStart w:id="2" w:name="para2lg1p6"/>
      <w:r w:rsidRPr="005A24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t-EE"/>
        </w:rPr>
        <w:t>;</w:t>
      </w:r>
      <w:bookmarkEnd w:id="2"/>
    </w:p>
    <w:p w14:paraId="74CCE02F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6) õppe sisu;</w:t>
      </w:r>
    </w:p>
    <w:p w14:paraId="7065DC68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7) õppekeskkonna kirjeldus;</w:t>
      </w:r>
    </w:p>
    <w:p w14:paraId="09E1B639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8) õppematerjalide loend, juhul kui õppekava läbimiseks on ette nähtud õppematerjalid;</w:t>
      </w:r>
    </w:p>
    <w:p w14:paraId="41BA04DE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9) lõpudokumentide väljastamise tingimused, hindamise korral hindamiskriteeriumid ja -meetodid;</w:t>
      </w:r>
    </w:p>
    <w:p w14:paraId="37FE7971" w14:textId="77777777" w:rsid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10) koolitaja kvalifikatsiooni, õpi- või töökogemuse kirjeldus;</w:t>
      </w:r>
    </w:p>
    <w:p w14:paraId="6E241A9F" w14:textId="3885AD68" w:rsidR="00EF52E4" w:rsidRPr="00ED4729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11) õppekava õpiväljundid, sisu, õppemeetodid, hindamismeetodid- ja kriteeriumid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D472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1E2C1C" w14:textId="77777777" w:rsidR="00EF52E4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F332B" w14:textId="77777777" w:rsidR="00EF52E4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88F">
        <w:rPr>
          <w:rFonts w:ascii="Times New Roman" w:hAnsi="Times New Roman" w:cs="Times New Roman"/>
          <w:color w:val="000000" w:themeColor="text1"/>
          <w:sz w:val="24"/>
          <w:szCs w:val="24"/>
        </w:rPr>
        <w:t>paragrahvi 2 täiendatakse lõikega 1</w:t>
      </w:r>
      <w:r w:rsidRPr="00A038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A03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järgmises sõnast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0388F">
        <w:rPr>
          <w:rFonts w:ascii="Times New Roman" w:hAnsi="Times New Roman" w:cs="Times New Roman"/>
          <w:color w:val="000000" w:themeColor="text1"/>
          <w:sz w:val="24"/>
          <w:szCs w:val="24"/>
        </w:rPr>
        <w:t>ses:</w:t>
      </w:r>
    </w:p>
    <w:p w14:paraId="7AAAE257" w14:textId="77777777" w:rsidR="00EF52E4" w:rsidRPr="00A0388F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A2F33" w14:textId="698B7729" w:rsidR="00EF52E4" w:rsidRPr="00A0388F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„1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. Õppekava õpiväljundid, sisu, õppemeetodid, hindamismeetodid- ja kriteeriumid. moodustavad ühtse terviku.“</w:t>
      </w:r>
      <w:r w:rsidR="00ED472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9B17A49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D3CA7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3)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2 lõige 4 sõnastatakse järgmiselt:</w:t>
      </w:r>
    </w:p>
    <w:p w14:paraId="64A82A3B" w14:textId="77777777" w:rsidR="00ED4729" w:rsidRDefault="00ED4729" w:rsidP="00ED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08FCAF5C" w14:textId="26675156" w:rsidR="00EF52E4" w:rsidRPr="005A244B" w:rsidRDefault="00EF52E4" w:rsidP="00ED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„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(4) Kui täienduskoolituse eesmärk on kutsestandardis või formaalõppe õppekavas sisalduvate kutse-, ameti- või erialase kompetentside omandamine, viidatakse õppekavas asjaomasele kutsestandardile ja selle tasemele kvalifikatsiooniraamistikus ning loetletakse asjaomased kompetentsid. Kui kutsestandard puudub, siis viidatakse formaalõppe õppekavale, asjaomasele moodulile või õppeainele“;</w:t>
      </w:r>
    </w:p>
    <w:p w14:paraId="60E003FB" w14:textId="77777777" w:rsidR="00EF52E4" w:rsidRPr="005A244B" w:rsidRDefault="00EF52E4" w:rsidP="00ED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603E166A" w14:textId="77777777" w:rsidR="00ED4729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4)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2 lõige 5 sõnastatakse järgmiselt:</w:t>
      </w:r>
    </w:p>
    <w:p w14:paraId="0C04DC43" w14:textId="77777777" w:rsidR="00ED4729" w:rsidRDefault="00ED4729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C11D9" w14:textId="48EECB95" w:rsidR="00EF52E4" w:rsidRPr="005A244B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„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(5) Kui täienduskoolituse eesmärk on anda täienduskoolitusel osalejale õigus mingis valdkonnas tegutsemiseks või vastava õiguse taotlemiseks, märgitakse see õppekavas ning õppekava koostamisel arvestatakse õigusaktides sellele koolitusele sätestatud nõuetega.“;</w:t>
      </w:r>
    </w:p>
    <w:p w14:paraId="1D256ADB" w14:textId="77777777" w:rsidR="00EF52E4" w:rsidRPr="005A244B" w:rsidRDefault="00EF52E4" w:rsidP="00ED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F810FCD" w14:textId="77777777" w:rsidR="00EF52E4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5)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paragrahvi 3 lõige 3 sõnastatakse järgmiselt:</w:t>
      </w:r>
    </w:p>
    <w:p w14:paraId="4E4D4EB2" w14:textId="77777777" w:rsidR="00ED4729" w:rsidRPr="005A244B" w:rsidRDefault="00ED4729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ADDD49" w14:textId="77777777" w:rsidR="00864346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„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(3) Tunnistusele ja tõendile märgitakse vähemalt järgmised andmed:</w:t>
      </w:r>
    </w:p>
    <w:p w14:paraId="6F6FA530" w14:textId="77777777" w:rsidR="00864346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1) täienduskoolituses osalenud või selle läbinud isiku nimi ja isikukood, selle puudumisel sünniaeg;</w:t>
      </w:r>
    </w:p>
    <w:p w14:paraId="0A1835D4" w14:textId="77777777" w:rsidR="00864346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2) täienduskoolitusasutuse nimi ja registrikood;</w:t>
      </w:r>
    </w:p>
    <w:p w14:paraId="0DE4B91F" w14:textId="77777777" w:rsidR="00864346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3) majandustegevusteate või tegevusloa registreerimisnumber Eesti hariduse infosüsteemis;</w:t>
      </w:r>
    </w:p>
    <w:p w14:paraId="652137AD" w14:textId="77777777" w:rsidR="00864346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4) õppekava nimetus;</w:t>
      </w:r>
    </w:p>
    <w:p w14:paraId="4009AD0F" w14:textId="77777777" w:rsidR="00864346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5) täienduskoolituse toimumise aeg ja täienduskoolituse maht;</w:t>
      </w:r>
    </w:p>
    <w:p w14:paraId="338586DC" w14:textId="77777777" w:rsidR="00864346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6) tõendi või tunnistuse väljaandmise riik ja kuupäev;</w:t>
      </w:r>
    </w:p>
    <w:p w14:paraId="0336B24D" w14:textId="77777777" w:rsidR="00864346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7) tõendi või tunnistuse number;</w:t>
      </w:r>
    </w:p>
    <w:p w14:paraId="554806CF" w14:textId="46B0AF02" w:rsidR="00EF52E4" w:rsidRPr="005A244B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8) koolitajate nimed.“;</w:t>
      </w:r>
    </w:p>
    <w:p w14:paraId="473A1D26" w14:textId="77777777" w:rsidR="00EF52E4" w:rsidRPr="005A244B" w:rsidRDefault="00EF52E4" w:rsidP="00ED4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B7D0E81" w14:textId="77777777" w:rsidR="00EF52E4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t-EE"/>
        </w:rPr>
        <w:t>6)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paragrahvi 3 lõige 5 sõnastatakse järgmiselt:</w:t>
      </w:r>
    </w:p>
    <w:p w14:paraId="7E5775F9" w14:textId="77777777" w:rsidR="00ED4729" w:rsidRPr="005A244B" w:rsidRDefault="00ED4729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21A38" w14:textId="77777777" w:rsidR="00EF52E4" w:rsidRPr="005A244B" w:rsidRDefault="00EF52E4" w:rsidP="00ED4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>„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(5) Tunnistusel või selle lisas märgitakse </w:t>
      </w:r>
      <w:bookmarkStart w:id="3" w:name="_Hlk96437502"/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lisaks käesoleva paragrahvi lõikes 3 sätestatule </w:t>
      </w:r>
      <w:bookmarkEnd w:id="3"/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omandatud õpiväljundid ja õpiväljundite saavutatuse hindamismeetodid.“;</w:t>
      </w:r>
    </w:p>
    <w:p w14:paraId="10D4A865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4CDA32" w14:textId="77777777" w:rsidR="00EF52E4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7)</w:t>
      </w:r>
      <w:r w:rsidRPr="005A2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paragrahvi 3 lõige 7 sõnastatakse järgmiselt:</w:t>
      </w:r>
    </w:p>
    <w:p w14:paraId="563AFC42" w14:textId="77777777" w:rsidR="00ED4729" w:rsidRPr="005A244B" w:rsidRDefault="00ED4729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45B9026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A0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„(7) Tunnistus ja tõend allkirjastatakse või digitembeldatakse täienduskoolitusasutuse kehtestatud korras.“;</w:t>
      </w:r>
    </w:p>
    <w:p w14:paraId="67B5CF6E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38FB2" w14:textId="77777777" w:rsidR="00EF52E4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</w:pPr>
      <w:r w:rsidRPr="00ED47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8)</w:t>
      </w:r>
      <w:r w:rsidRPr="005A24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 määrust täiendatakse 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§-ga </w:t>
      </w:r>
      <w:r w:rsidRPr="005A24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3¹ järgmises sõnastuses:</w:t>
      </w:r>
    </w:p>
    <w:p w14:paraId="64B09510" w14:textId="77777777" w:rsidR="00ED4729" w:rsidRPr="005A244B" w:rsidRDefault="00ED4729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</w:pPr>
    </w:p>
    <w:p w14:paraId="690C663F" w14:textId="77777777" w:rsidR="00EF52E4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</w:pPr>
      <w:r w:rsidRPr="005A24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„</w:t>
      </w:r>
      <w:r w:rsidRPr="005A24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t-EE"/>
        </w:rPr>
        <w:t>§ 3¹. Mikrokvalifikatsioonitunnistus</w:t>
      </w:r>
    </w:p>
    <w:p w14:paraId="442F51F6" w14:textId="77777777" w:rsidR="00ED4729" w:rsidRPr="00D00339" w:rsidRDefault="00ED4729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</w:pPr>
    </w:p>
    <w:p w14:paraId="1BBB5CC6" w14:textId="77777777" w:rsidR="00EF52E4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(1) Mikrokvalifikatsioonitunnistusele märgitakse lisaks käesoleva paragrahvi lõikes 3 sätestatule järgmised andmed: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DE2E241" w14:textId="0B1C8FE0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1) 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ISCED haridus- ja koolitusvaldkon</w:t>
      </w:r>
      <w:r w:rsidR="001943E4">
        <w:rPr>
          <w:rFonts w:ascii="Times New Roman" w:hAnsi="Times New Roman" w:cs="Times New Roman"/>
          <w:color w:val="000000" w:themeColor="text1"/>
          <w:sz w:val="24"/>
          <w:szCs w:val="24"/>
        </w:rPr>
        <w:t>na õppekavarühm</w:t>
      </w: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lähtuvalt standardi lisast;</w:t>
      </w:r>
    </w:p>
    <w:p w14:paraId="040EDF03" w14:textId="77777777" w:rsidR="00EF52E4" w:rsidRPr="005A244B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2) mikrokvalifikatsiooniõppe maht ainepunktides;</w:t>
      </w:r>
    </w:p>
    <w:p w14:paraId="498E3242" w14:textId="77777777" w:rsidR="00EF52E4" w:rsidRPr="005A244B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3) mikrokvalifikatsiooniõppe kvaliteedi tagamine;</w:t>
      </w:r>
    </w:p>
    <w:p w14:paraId="6F2AE258" w14:textId="77777777" w:rsidR="00EF52E4" w:rsidRPr="005A244B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4) hindamistulemus;</w:t>
      </w:r>
    </w:p>
    <w:p w14:paraId="5B3A3809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5) omandatud mikrokvalifikatsioon. Kui see on osa kvalifikatsioonist, siis lisatakse sellekohane viide.</w:t>
      </w:r>
    </w:p>
    <w:p w14:paraId="6384AB07" w14:textId="77777777" w:rsidR="00EF52E4" w:rsidRPr="005A244B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20BC0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>(2) Kõrgkoolid ja kutseõppeasutused lisavad mikrokvalifikatsioonitunnistusele Eesti kvalifikatsiooniraamistiku taseme, kui õppekava põhineb kõrgharidustaseme õppe või kutseõppe õppeainetel.</w:t>
      </w:r>
    </w:p>
    <w:p w14:paraId="2AA9A748" w14:textId="77777777" w:rsidR="00EF52E4" w:rsidRPr="005A244B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3499A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2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bookmarkStart w:id="4" w:name="_Hlk92375298"/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Mikrokvalifikatsiooni</w:t>
      </w:r>
      <w:bookmarkEnd w:id="4"/>
      <w:r w:rsidRPr="005A24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tunnistuse andmed lisab täienduskoolitusasutus Eesti hariduse infosüsteemi.“.</w:t>
      </w:r>
    </w:p>
    <w:p w14:paraId="4CAB679F" w14:textId="77777777" w:rsidR="00EF52E4" w:rsidRPr="005A244B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30DF5" w14:textId="77777777" w:rsidR="00EF52E4" w:rsidRPr="005A244B" w:rsidRDefault="00EF52E4" w:rsidP="00ED4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24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2. Määruse muutmine</w:t>
      </w:r>
    </w:p>
    <w:p w14:paraId="7E2B6FFA" w14:textId="77777777" w:rsidR="00EF52E4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73D350" w14:textId="77777777" w:rsidR="00EF52E4" w:rsidRPr="00A0388F" w:rsidRDefault="00EF52E4" w:rsidP="00ED47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88F">
        <w:rPr>
          <w:rFonts w:ascii="Times New Roman" w:hAnsi="Times New Roman" w:cs="Times New Roman"/>
          <w:color w:val="000000" w:themeColor="text1"/>
          <w:sz w:val="24"/>
          <w:szCs w:val="24"/>
        </w:rPr>
        <w:t>Määrus jõustub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03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aasta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märtsil</w:t>
      </w:r>
      <w:r w:rsidRPr="00A038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D8BC73" w14:textId="77777777" w:rsidR="00A220CE" w:rsidRPr="00ED4729" w:rsidRDefault="00A220CE" w:rsidP="00ED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49482" w14:textId="77777777" w:rsidR="00ED4729" w:rsidRPr="00ED4729" w:rsidRDefault="00ED4729" w:rsidP="00ED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C453D" w14:textId="77777777" w:rsidR="00ED4729" w:rsidRPr="00ED4729" w:rsidRDefault="00ED4729" w:rsidP="00ED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5AB39" w14:textId="77777777" w:rsidR="00ED4729" w:rsidRPr="00ED4729" w:rsidRDefault="00ED4729" w:rsidP="00ED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729">
        <w:rPr>
          <w:rFonts w:ascii="Times New Roman" w:hAnsi="Times New Roman" w:cs="Times New Roman"/>
          <w:sz w:val="24"/>
          <w:szCs w:val="24"/>
        </w:rPr>
        <w:t xml:space="preserve">Kristina Kallas </w:t>
      </w:r>
    </w:p>
    <w:p w14:paraId="52A684E5" w14:textId="77777777" w:rsidR="00ED4729" w:rsidRPr="00ED4729" w:rsidRDefault="00ED4729" w:rsidP="00ED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729">
        <w:rPr>
          <w:rFonts w:ascii="Times New Roman" w:hAnsi="Times New Roman" w:cs="Times New Roman"/>
          <w:sz w:val="24"/>
          <w:szCs w:val="24"/>
        </w:rPr>
        <w:t xml:space="preserve">haridus- ja teadusminister </w:t>
      </w:r>
    </w:p>
    <w:p w14:paraId="59452134" w14:textId="77777777" w:rsidR="00ED4729" w:rsidRPr="00ED4729" w:rsidRDefault="00ED4729" w:rsidP="00ED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7A3D4" w14:textId="77777777" w:rsidR="00ED4729" w:rsidRPr="00ED4729" w:rsidRDefault="00ED4729" w:rsidP="00ED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729">
        <w:rPr>
          <w:rFonts w:ascii="Times New Roman" w:hAnsi="Times New Roman" w:cs="Times New Roman"/>
          <w:sz w:val="24"/>
          <w:szCs w:val="24"/>
        </w:rPr>
        <w:t xml:space="preserve">Kristi Vinter-Nemvalts </w:t>
      </w:r>
    </w:p>
    <w:p w14:paraId="2AF28359" w14:textId="41F4D0FC" w:rsidR="00ED4729" w:rsidRPr="00ED4729" w:rsidRDefault="00ED4729" w:rsidP="00ED4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729">
        <w:rPr>
          <w:rFonts w:ascii="Times New Roman" w:hAnsi="Times New Roman" w:cs="Times New Roman"/>
          <w:sz w:val="24"/>
          <w:szCs w:val="24"/>
        </w:rPr>
        <w:t>kantsler</w:t>
      </w:r>
    </w:p>
    <w:sectPr w:rsidR="00ED4729" w:rsidRPr="00ED4729" w:rsidSect="00864346">
      <w:headerReference w:type="default" r:id="rId8"/>
      <w:footerReference w:type="default" r:id="rId9"/>
      <w:pgSz w:w="11906" w:h="16838"/>
      <w:pgMar w:top="1134" w:right="1134" w:bottom="709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959C" w14:textId="77777777" w:rsidR="001943E4" w:rsidRDefault="001943E4">
      <w:pPr>
        <w:spacing w:after="0" w:line="240" w:lineRule="auto"/>
      </w:pPr>
      <w:r>
        <w:separator/>
      </w:r>
    </w:p>
  </w:endnote>
  <w:endnote w:type="continuationSeparator" w:id="0">
    <w:p w14:paraId="033BEAE0" w14:textId="77777777" w:rsidR="001943E4" w:rsidRDefault="001943E4">
      <w:pPr>
        <w:spacing w:after="0" w:line="240" w:lineRule="auto"/>
      </w:pPr>
      <w:r>
        <w:continuationSeparator/>
      </w:r>
    </w:p>
  </w:endnote>
  <w:endnote w:type="continuationNotice" w:id="1">
    <w:p w14:paraId="3342FD7E" w14:textId="77777777" w:rsidR="003D2602" w:rsidRDefault="003D2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75874"/>
      <w:docPartObj>
        <w:docPartGallery w:val="Page Numbers (Bottom of Page)"/>
        <w:docPartUnique/>
      </w:docPartObj>
    </w:sdtPr>
    <w:sdtEndPr/>
    <w:sdtContent>
      <w:p w14:paraId="0F7420E7" w14:textId="77777777" w:rsidR="002B1B82" w:rsidRDefault="001943E4">
        <w:pPr>
          <w:pStyle w:val="Jalus"/>
          <w:jc w:val="center"/>
        </w:pPr>
        <w:r w:rsidRPr="003A7C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7C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7C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7CF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3A7C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1F094B" w14:textId="77777777" w:rsidR="002B1B82" w:rsidRDefault="002B1B8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4760" w14:textId="77777777" w:rsidR="001943E4" w:rsidRDefault="001943E4">
      <w:pPr>
        <w:spacing w:after="0" w:line="240" w:lineRule="auto"/>
      </w:pPr>
      <w:r>
        <w:separator/>
      </w:r>
    </w:p>
  </w:footnote>
  <w:footnote w:type="continuationSeparator" w:id="0">
    <w:p w14:paraId="24E1F5A4" w14:textId="77777777" w:rsidR="001943E4" w:rsidRDefault="001943E4">
      <w:pPr>
        <w:spacing w:after="0" w:line="240" w:lineRule="auto"/>
      </w:pPr>
      <w:r>
        <w:continuationSeparator/>
      </w:r>
    </w:p>
  </w:footnote>
  <w:footnote w:type="continuationNotice" w:id="1">
    <w:p w14:paraId="17D7946D" w14:textId="77777777" w:rsidR="003D2602" w:rsidRDefault="003D26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89E3" w14:textId="2EEB2F83" w:rsidR="002B1B82" w:rsidRDefault="002B1B82" w:rsidP="00C80AF0">
    <w:pPr>
      <w:pStyle w:val="Pis"/>
      <w:tabs>
        <w:tab w:val="clear" w:pos="4536"/>
        <w:tab w:val="clear" w:pos="9072"/>
        <w:tab w:val="left" w:pos="5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A45"/>
    <w:multiLevelType w:val="hybridMultilevel"/>
    <w:tmpl w:val="F202DBBC"/>
    <w:lvl w:ilvl="0" w:tplc="D1287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41F0"/>
    <w:multiLevelType w:val="hybridMultilevel"/>
    <w:tmpl w:val="588C617E"/>
    <w:lvl w:ilvl="0" w:tplc="042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74820444">
    <w:abstractNumId w:val="1"/>
  </w:num>
  <w:num w:numId="2" w16cid:durableId="211166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E4"/>
    <w:rsid w:val="000A5A2D"/>
    <w:rsid w:val="000F1443"/>
    <w:rsid w:val="0013710F"/>
    <w:rsid w:val="00157CCB"/>
    <w:rsid w:val="00190110"/>
    <w:rsid w:val="001943E4"/>
    <w:rsid w:val="001B72C4"/>
    <w:rsid w:val="001C6A0A"/>
    <w:rsid w:val="002B1B82"/>
    <w:rsid w:val="002D5CC2"/>
    <w:rsid w:val="002F26E9"/>
    <w:rsid w:val="003221F4"/>
    <w:rsid w:val="003A7CFE"/>
    <w:rsid w:val="003D2602"/>
    <w:rsid w:val="004D7F5E"/>
    <w:rsid w:val="004F6720"/>
    <w:rsid w:val="00565C70"/>
    <w:rsid w:val="00571C6F"/>
    <w:rsid w:val="005777AA"/>
    <w:rsid w:val="005A223E"/>
    <w:rsid w:val="006434C3"/>
    <w:rsid w:val="006A26E7"/>
    <w:rsid w:val="007F3B6A"/>
    <w:rsid w:val="00820D46"/>
    <w:rsid w:val="00864346"/>
    <w:rsid w:val="009072AA"/>
    <w:rsid w:val="00941ED9"/>
    <w:rsid w:val="00987CB1"/>
    <w:rsid w:val="009953BF"/>
    <w:rsid w:val="00A220CE"/>
    <w:rsid w:val="00BA3673"/>
    <w:rsid w:val="00D00339"/>
    <w:rsid w:val="00ED4729"/>
    <w:rsid w:val="00EE7831"/>
    <w:rsid w:val="00EF52E4"/>
    <w:rsid w:val="00F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1E5ED"/>
  <w15:chartTrackingRefBased/>
  <w15:docId w15:val="{95112B11-0537-4B31-886E-18777BBB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52E4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F5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F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F5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F5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F5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F5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F5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F5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F5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5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5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5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F52E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F52E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F52E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F52E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F52E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F52E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F5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F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F5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F5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F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F52E4"/>
    <w:rPr>
      <w:i/>
      <w:iCs/>
      <w:color w:val="404040" w:themeColor="text1" w:themeTint="BF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EF52E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F52E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F5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F52E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F52E4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EF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52E4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F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52E4"/>
    <w:rPr>
      <w:kern w:val="0"/>
      <w14:ligatures w14:val="none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EF52E4"/>
  </w:style>
  <w:style w:type="table" w:styleId="Kontuurtabel">
    <w:name w:val="Table Grid"/>
    <w:basedOn w:val="Normaaltabel"/>
    <w:uiPriority w:val="59"/>
    <w:rsid w:val="00EF52E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laad"/>
    <w:rsid w:val="00EF52E4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953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953B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953BF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53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53B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dyn=117072020011&amp;id=119032019087!pr14b1lg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1740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Seletuskirja lisa 1_Rakendusaktide kavandid</vt:lpstr>
    </vt:vector>
  </TitlesOfParts>
  <Company>Haridus- ja Teadusministeerium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Seletuskirja lisa 1_Rakendusaktide kavandid</dc:title>
  <dc:subject/>
  <dc:creator>Kristel Siimula-Saar</dc:creator>
  <dc:description/>
  <cp:lastModifiedBy>Kristi Pent</cp:lastModifiedBy>
  <cp:revision>8</cp:revision>
  <dcterms:created xsi:type="dcterms:W3CDTF">2024-05-06T13:20:00Z</dcterms:created>
  <dcterms:modified xsi:type="dcterms:W3CDTF">2024-05-07T09:59:00Z</dcterms:modified>
</cp:coreProperties>
</file>